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CA079" w14:textId="64A282A5" w:rsidR="00EE14DA" w:rsidRDefault="009434C7" w:rsidP="00EE14DA">
      <w:pPr>
        <w:jc w:val="center"/>
        <w:rPr>
          <w:rFonts w:ascii="Century Gothic" w:hAnsi="Century Gothic" w:cs="Arial"/>
          <w:b/>
        </w:rPr>
      </w:pPr>
      <w:r w:rsidRPr="009434C7">
        <w:rPr>
          <w:rFonts w:ascii="Rockwell" w:eastAsia="Calibri" w:hAnsi="Rockwell" w:cs="Times New Roman"/>
          <w:b/>
          <w:noProof/>
          <w:color w:val="404040"/>
          <w:sz w:val="32"/>
          <w:lang w:eastAsia="en-US"/>
        </w:rPr>
        <w:drawing>
          <wp:anchor distT="0" distB="0" distL="114300" distR="114300" simplePos="0" relativeHeight="251659776" behindDoc="0" locked="0" layoutInCell="1" allowOverlap="1" wp14:anchorId="5329E4E4" wp14:editId="203D5381">
            <wp:simplePos x="0" y="0"/>
            <wp:positionH relativeFrom="column">
              <wp:posOffset>4648200</wp:posOffset>
            </wp:positionH>
            <wp:positionV relativeFrom="paragraph">
              <wp:posOffset>-914400</wp:posOffset>
            </wp:positionV>
            <wp:extent cx="1943100" cy="1816100"/>
            <wp:effectExtent l="0" t="0" r="0" b="0"/>
            <wp:wrapNone/>
            <wp:docPr id="828056282" name="Picture 5" descr="A cartoon of a plan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056282" name="Picture 5" descr="A cartoon of a plane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3927" w:rsidRPr="009F7422">
        <w:rPr>
          <w:rFonts w:ascii="Century Gothic" w:hAnsi="Century Gothic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A744E9F" wp14:editId="3E3E5FCB">
                <wp:simplePos x="0" y="0"/>
                <wp:positionH relativeFrom="column">
                  <wp:posOffset>-466725</wp:posOffset>
                </wp:positionH>
                <wp:positionV relativeFrom="paragraph">
                  <wp:posOffset>-333375</wp:posOffset>
                </wp:positionV>
                <wp:extent cx="481012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2E906" w14:textId="77777777" w:rsidR="009F7422" w:rsidRDefault="009F7422" w:rsidP="00A55CAD">
                            <w:pPr>
                              <w:pStyle w:val="Heading2"/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  <w:t xml:space="preserve">Sweater Month </w:t>
                            </w:r>
                          </w:p>
                          <w:p w14:paraId="55D233F1" w14:textId="77777777" w:rsidR="009F7422" w:rsidRPr="00635172" w:rsidRDefault="009F7422" w:rsidP="00A55CAD">
                            <w:pPr>
                              <w:pStyle w:val="Heading2"/>
                              <w:tabs>
                                <w:tab w:val="left" w:pos="142"/>
                              </w:tabs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</w:pPr>
                            <w:r w:rsidRPr="00635172"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  <w:t xml:space="preserve">Sample PA Announcement </w:t>
                            </w:r>
                          </w:p>
                          <w:p w14:paraId="7C1F7731" w14:textId="77777777" w:rsidR="009F7422" w:rsidRDefault="009F742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744E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6.75pt;margin-top:-26.25pt;width:378.75pt;height:110.5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" filled="f" stroked="f">
                <v:textbox style="mso-fit-shape-to-text:t">
                  <w:txbxContent>
                    <w:p w14:paraId="05A2E906" w14:textId="77777777" w:rsidR="009F7422" w:rsidRDefault="009F7422" w:rsidP="00A55CAD">
                      <w:pPr>
                        <w:pStyle w:val="Heading2"/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</w:pPr>
                      <w:r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  <w:t xml:space="preserve">Sweater Month </w:t>
                      </w:r>
                    </w:p>
                    <w:p w14:paraId="55D233F1" w14:textId="77777777" w:rsidR="009F7422" w:rsidRPr="00635172" w:rsidRDefault="009F7422" w:rsidP="00A55CAD">
                      <w:pPr>
                        <w:pStyle w:val="Heading2"/>
                        <w:tabs>
                          <w:tab w:val="left" w:pos="142"/>
                        </w:tabs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</w:pPr>
                      <w:r w:rsidRPr="00635172"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  <w:t xml:space="preserve">Sample PA Announcement </w:t>
                      </w:r>
                    </w:p>
                    <w:p w14:paraId="7C1F7731" w14:textId="77777777" w:rsidR="009F7422" w:rsidRDefault="009F7422"/>
                  </w:txbxContent>
                </v:textbox>
              </v:shape>
            </w:pict>
          </mc:Fallback>
        </mc:AlternateContent>
      </w:r>
      <w:r w:rsidR="009C5078">
        <w:rPr>
          <w:rFonts w:ascii="Century Gothic" w:hAnsi="Century Gothic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BEB8941" wp14:editId="7E46702A">
                <wp:simplePos x="0" y="0"/>
                <wp:positionH relativeFrom="column">
                  <wp:posOffset>-992777</wp:posOffset>
                </wp:positionH>
                <wp:positionV relativeFrom="paragraph">
                  <wp:posOffset>-966651</wp:posOffset>
                </wp:positionV>
                <wp:extent cx="7876540" cy="1894114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6540" cy="1894114"/>
                        </a:xfrm>
                        <a:prstGeom prst="rect">
                          <a:avLst/>
                        </a:prstGeom>
                        <a:solidFill>
                          <a:srgbClr val="6CB3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B75F3" id="Rectangle 1" o:spid="_x0000_s1026" style="position:absolute;margin-left:-78.15pt;margin-top:-76.1pt;width:620.2pt;height:149.1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" fillcolor="#6cb33f" stroked="f" strokeweight="2pt"/>
            </w:pict>
          </mc:Fallback>
        </mc:AlternateContent>
      </w:r>
    </w:p>
    <w:p w14:paraId="5E2CA06A" w14:textId="3F7FF1FA" w:rsidR="009C5078" w:rsidRDefault="009C5078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7112E808" w14:textId="423E2E51" w:rsidR="009C5078" w:rsidRDefault="009C5078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093EE5B5" w14:textId="3CF6D6FD" w:rsidR="009434C7" w:rsidRPr="009434C7" w:rsidRDefault="009434C7" w:rsidP="009434C7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7D5C7FD3" w14:textId="77777777" w:rsidR="006834E8" w:rsidRPr="00EE14DA" w:rsidRDefault="00C85773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  <w:r>
        <w:rPr>
          <w:rFonts w:ascii="Rockwell" w:eastAsia="Calibri" w:hAnsi="Rockwell" w:cs="Times New Roman"/>
          <w:b/>
          <w:color w:val="404040"/>
          <w:sz w:val="32"/>
          <w:lang w:eastAsia="en-US"/>
        </w:rPr>
        <w:t>Month</w:t>
      </w:r>
      <w:r w:rsidR="006834E8"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 xml:space="preserve"> of </w:t>
      </w:r>
      <w:r w:rsidR="00AA5A18"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>Campaign</w:t>
      </w:r>
    </w:p>
    <w:p w14:paraId="60A0CAD8" w14:textId="6ACE2D55" w:rsidR="00227E34" w:rsidRPr="009F7422" w:rsidRDefault="00EE34C7" w:rsidP="000F378F">
      <w:pPr>
        <w:ind w:left="-567"/>
        <w:rPr>
          <w:rFonts w:cs="Arial"/>
          <w:sz w:val="24"/>
        </w:rPr>
      </w:pPr>
      <w:r w:rsidRPr="009F7422">
        <w:rPr>
          <w:rFonts w:cs="Arial"/>
          <w:sz w:val="24"/>
        </w:rPr>
        <w:t xml:space="preserve">As a part of the </w:t>
      </w:r>
      <w:r w:rsidR="0079160E">
        <w:rPr>
          <w:rFonts w:cs="Arial"/>
          <w:sz w:val="24"/>
        </w:rPr>
        <w:t>Sustainability Cup</w:t>
      </w:r>
      <w:r w:rsidRPr="009F7422">
        <w:rPr>
          <w:rFonts w:cs="Arial"/>
          <w:sz w:val="24"/>
        </w:rPr>
        <w:t xml:space="preserve"> Challenge, we’re organizing </w:t>
      </w:r>
      <w:r w:rsidR="00AA5A18" w:rsidRPr="00BA43C3">
        <w:rPr>
          <w:rFonts w:cs="Arial"/>
          <w:b/>
          <w:color w:val="EE8302"/>
          <w:sz w:val="24"/>
        </w:rPr>
        <w:t>Sweater Day</w:t>
      </w:r>
      <w:r w:rsidRPr="00BA43C3">
        <w:rPr>
          <w:rFonts w:cs="Arial"/>
          <w:b/>
          <w:color w:val="EE8302"/>
          <w:sz w:val="24"/>
        </w:rPr>
        <w:t>/Week</w:t>
      </w:r>
      <w:r w:rsidR="00BA43C3" w:rsidRPr="00BA43C3">
        <w:rPr>
          <w:rFonts w:cs="Arial"/>
          <w:b/>
          <w:color w:val="EE8302"/>
          <w:sz w:val="24"/>
        </w:rPr>
        <w:t>/Month</w:t>
      </w:r>
      <w:r w:rsidR="00A944F7" w:rsidRPr="00BA43C3">
        <w:rPr>
          <w:rFonts w:cs="Arial"/>
          <w:color w:val="EE8302"/>
          <w:sz w:val="24"/>
        </w:rPr>
        <w:t xml:space="preserve"> </w:t>
      </w:r>
      <w:r w:rsidR="00996A68" w:rsidRPr="009F7422">
        <w:rPr>
          <w:rFonts w:cs="Arial"/>
          <w:sz w:val="24"/>
        </w:rPr>
        <w:t xml:space="preserve">this </w:t>
      </w:r>
      <w:r w:rsidR="00AA5A18" w:rsidRPr="009F7422">
        <w:rPr>
          <w:rFonts w:cs="Arial"/>
          <w:sz w:val="24"/>
        </w:rPr>
        <w:t>[insert day]</w:t>
      </w:r>
      <w:r w:rsidR="009F1D42" w:rsidRPr="009F7422">
        <w:rPr>
          <w:rFonts w:cs="Arial"/>
          <w:sz w:val="24"/>
        </w:rPr>
        <w:t>.</w:t>
      </w:r>
      <w:r w:rsidR="00A944F7" w:rsidRPr="009F7422">
        <w:rPr>
          <w:rFonts w:cs="Arial"/>
          <w:sz w:val="24"/>
        </w:rPr>
        <w:t xml:space="preserve"> </w:t>
      </w:r>
      <w:r w:rsidR="002477BA" w:rsidRPr="009F7422">
        <w:rPr>
          <w:rFonts w:cs="Arial"/>
          <w:sz w:val="24"/>
        </w:rPr>
        <w:t xml:space="preserve">We’ll be keeping the school cool, so </w:t>
      </w:r>
      <w:r w:rsidR="009E23B5" w:rsidRPr="009F7422">
        <w:rPr>
          <w:rFonts w:cs="Arial"/>
          <w:sz w:val="24"/>
        </w:rPr>
        <w:t xml:space="preserve">wear </w:t>
      </w:r>
      <w:r w:rsidR="00996A68" w:rsidRPr="009F7422">
        <w:rPr>
          <w:rFonts w:cs="Arial"/>
          <w:sz w:val="24"/>
        </w:rPr>
        <w:t>your</w:t>
      </w:r>
      <w:r w:rsidR="002477BA" w:rsidRPr="009F7422">
        <w:rPr>
          <w:rFonts w:cs="Arial"/>
          <w:sz w:val="24"/>
        </w:rPr>
        <w:t xml:space="preserve"> wacky woollies, your </w:t>
      </w:r>
      <w:r w:rsidR="009E23B5" w:rsidRPr="009F7422">
        <w:rPr>
          <w:rFonts w:cs="Arial"/>
          <w:sz w:val="24"/>
        </w:rPr>
        <w:t xml:space="preserve">favorite </w:t>
      </w:r>
      <w:r w:rsidR="002477BA" w:rsidRPr="009F7422">
        <w:rPr>
          <w:rFonts w:cs="Arial"/>
          <w:sz w:val="24"/>
        </w:rPr>
        <w:t xml:space="preserve">fleece or your toasty toque. </w:t>
      </w:r>
      <w:r w:rsidR="00532390" w:rsidRPr="009F7422">
        <w:rPr>
          <w:rFonts w:cs="Arial"/>
          <w:sz w:val="24"/>
        </w:rPr>
        <w:t>We’re going</w:t>
      </w:r>
      <w:r w:rsidR="00996A68" w:rsidRPr="009F7422">
        <w:rPr>
          <w:rFonts w:cs="Arial"/>
          <w:sz w:val="24"/>
        </w:rPr>
        <w:t xml:space="preserve"> to </w:t>
      </w:r>
      <w:r w:rsidR="00532390" w:rsidRPr="009F7422">
        <w:rPr>
          <w:rFonts w:cs="Arial"/>
          <w:sz w:val="24"/>
        </w:rPr>
        <w:t xml:space="preserve">help </w:t>
      </w:r>
      <w:r w:rsidR="00BE3201" w:rsidRPr="009F7422">
        <w:rPr>
          <w:rFonts w:cs="Arial"/>
          <w:sz w:val="24"/>
        </w:rPr>
        <w:t>bring</w:t>
      </w:r>
      <w:r w:rsidR="009E23B5" w:rsidRPr="009F7422">
        <w:rPr>
          <w:rFonts w:cs="Arial"/>
          <w:sz w:val="24"/>
        </w:rPr>
        <w:t xml:space="preserve"> awareness to how easy it is to reduce energy</w:t>
      </w:r>
      <w:r w:rsidR="00532390" w:rsidRPr="009F7422">
        <w:rPr>
          <w:rFonts w:cs="Arial"/>
          <w:sz w:val="24"/>
        </w:rPr>
        <w:t xml:space="preserve"> use</w:t>
      </w:r>
      <w:r w:rsidR="009E23B5" w:rsidRPr="009F7422">
        <w:rPr>
          <w:rFonts w:cs="Arial"/>
          <w:sz w:val="24"/>
        </w:rPr>
        <w:t xml:space="preserve"> for one day </w:t>
      </w:r>
      <w:r w:rsidR="00BE3201" w:rsidRPr="009F7422">
        <w:rPr>
          <w:rFonts w:cs="Arial"/>
          <w:sz w:val="24"/>
        </w:rPr>
        <w:t>and</w:t>
      </w:r>
      <w:r w:rsidR="00532390" w:rsidRPr="009F7422">
        <w:rPr>
          <w:rFonts w:cs="Arial"/>
          <w:sz w:val="24"/>
        </w:rPr>
        <w:t xml:space="preserve"> have</w:t>
      </w:r>
      <w:r w:rsidR="009E23B5" w:rsidRPr="009F7422">
        <w:rPr>
          <w:rFonts w:cs="Arial"/>
          <w:sz w:val="24"/>
        </w:rPr>
        <w:t xml:space="preserve"> </w:t>
      </w:r>
      <w:r w:rsidR="00BE3201" w:rsidRPr="009F7422">
        <w:rPr>
          <w:rFonts w:cs="Arial"/>
          <w:sz w:val="24"/>
        </w:rPr>
        <w:t xml:space="preserve">a little </w:t>
      </w:r>
      <w:r w:rsidR="009E23B5" w:rsidRPr="009F7422">
        <w:rPr>
          <w:rFonts w:cs="Arial"/>
          <w:sz w:val="24"/>
        </w:rPr>
        <w:t>fun.</w:t>
      </w:r>
      <w:r w:rsidR="002477BA" w:rsidRPr="009F7422">
        <w:rPr>
          <w:rFonts w:cs="Arial"/>
          <w:sz w:val="24"/>
        </w:rPr>
        <w:t xml:space="preserve"> </w:t>
      </w:r>
      <w:r w:rsidR="009E23B5" w:rsidRPr="009F7422">
        <w:rPr>
          <w:rFonts w:cs="Arial"/>
          <w:sz w:val="24"/>
        </w:rPr>
        <w:t xml:space="preserve"> </w:t>
      </w:r>
      <w:r w:rsidR="002477BA" w:rsidRPr="009F7422">
        <w:rPr>
          <w:rFonts w:cs="Arial"/>
          <w:sz w:val="24"/>
        </w:rPr>
        <w:t>J</w:t>
      </w:r>
      <w:r w:rsidR="009E23B5" w:rsidRPr="009F7422">
        <w:rPr>
          <w:rFonts w:cs="Arial"/>
          <w:sz w:val="24"/>
        </w:rPr>
        <w:t xml:space="preserve">oin us </w:t>
      </w:r>
      <w:r w:rsidR="00477E8A" w:rsidRPr="009F7422">
        <w:rPr>
          <w:rFonts w:cs="Arial"/>
          <w:sz w:val="24"/>
        </w:rPr>
        <w:t xml:space="preserve">this </w:t>
      </w:r>
      <w:r w:rsidR="00AA5A18" w:rsidRPr="009F7422">
        <w:rPr>
          <w:rFonts w:cs="Arial"/>
          <w:sz w:val="24"/>
        </w:rPr>
        <w:t xml:space="preserve">[insert day] and help our school win the </w:t>
      </w:r>
      <w:r w:rsidR="0079160E">
        <w:rPr>
          <w:rFonts w:cs="Arial"/>
          <w:b/>
          <w:color w:val="EE8302"/>
          <w:sz w:val="24"/>
        </w:rPr>
        <w:t>Sustainability Cup</w:t>
      </w:r>
      <w:r w:rsidR="00AA5A18" w:rsidRPr="00BA43C3">
        <w:rPr>
          <w:rFonts w:cs="Arial"/>
          <w:b/>
          <w:color w:val="EE8302"/>
          <w:sz w:val="24"/>
        </w:rPr>
        <w:t xml:space="preserve"> Challenge</w:t>
      </w:r>
      <w:r w:rsidR="002477BA" w:rsidRPr="009F7422">
        <w:rPr>
          <w:rFonts w:cs="Arial"/>
          <w:b/>
          <w:color w:val="76923C" w:themeColor="accent3" w:themeShade="BF"/>
          <w:sz w:val="24"/>
        </w:rPr>
        <w:t xml:space="preserve">.  </w:t>
      </w:r>
      <w:r w:rsidR="006E6C1C" w:rsidRPr="009F7422">
        <w:rPr>
          <w:rFonts w:cs="Arial"/>
          <w:b/>
          <w:color w:val="76923C" w:themeColor="accent3" w:themeShade="BF"/>
          <w:sz w:val="24"/>
        </w:rPr>
        <w:t xml:space="preserve"> </w:t>
      </w:r>
      <w:r w:rsidR="002477BA" w:rsidRPr="009F7422">
        <w:rPr>
          <w:rFonts w:cs="Arial"/>
          <w:sz w:val="24"/>
        </w:rPr>
        <w:t>W</w:t>
      </w:r>
      <w:r w:rsidRPr="009F7422">
        <w:rPr>
          <w:rFonts w:cs="Arial"/>
          <w:sz w:val="24"/>
        </w:rPr>
        <w:t xml:space="preserve">e’re joining schools across </w:t>
      </w:r>
      <w:r w:rsidR="009F7422">
        <w:rPr>
          <w:rFonts w:cs="Arial"/>
          <w:sz w:val="24"/>
        </w:rPr>
        <w:t>NLPS</w:t>
      </w:r>
      <w:r w:rsidR="002477BA" w:rsidRPr="009F7422">
        <w:rPr>
          <w:rFonts w:cs="Arial"/>
          <w:sz w:val="24"/>
        </w:rPr>
        <w:t xml:space="preserve"> </w:t>
      </w:r>
      <w:r w:rsidRPr="009F7422">
        <w:rPr>
          <w:rFonts w:cs="Arial"/>
          <w:sz w:val="24"/>
        </w:rPr>
        <w:t xml:space="preserve">who are choosing to turn down the heat and putting on a Sweater.  </w:t>
      </w:r>
    </w:p>
    <w:p w14:paraId="1392B0CA" w14:textId="77777777" w:rsidR="000F378F" w:rsidRPr="006D104B" w:rsidRDefault="00F66F69" w:rsidP="00F66F69">
      <w:pPr>
        <w:ind w:left="-567"/>
        <w:rPr>
          <w:rFonts w:cs="Arial"/>
          <w:sz w:val="24"/>
        </w:rPr>
      </w:pPr>
      <w:r w:rsidRPr="009F7422">
        <w:rPr>
          <w:rFonts w:cs="Arial"/>
          <w:sz w:val="24"/>
        </w:rPr>
        <w:t>*If you are going to be running a contest as part of Sweater/Day week, make sure to include this information in the PA announcement as well.</w:t>
      </w:r>
      <w:r w:rsidRPr="006D104B">
        <w:rPr>
          <w:rFonts w:cs="Arial"/>
          <w:sz w:val="24"/>
        </w:rPr>
        <w:t xml:space="preserve"> </w:t>
      </w:r>
    </w:p>
    <w:p w14:paraId="7D94F392" w14:textId="77777777" w:rsidR="00F66F69" w:rsidRPr="000F378F" w:rsidRDefault="00F66F69" w:rsidP="00F66F69">
      <w:pPr>
        <w:ind w:left="-567"/>
        <w:rPr>
          <w:rFonts w:cs="Arial"/>
        </w:rPr>
      </w:pPr>
    </w:p>
    <w:p w14:paraId="56511F19" w14:textId="77777777" w:rsidR="006834E8" w:rsidRPr="00EE14DA" w:rsidRDefault="009C5078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  <w:r>
        <w:rPr>
          <w:rFonts w:ascii="Rockwell" w:eastAsia="Calibri" w:hAnsi="Rockwell" w:cs="Times New Roman"/>
          <w:b/>
          <w:color w:val="404040"/>
          <w:sz w:val="32"/>
          <w:lang w:eastAsia="en-US"/>
        </w:rPr>
        <w:t>Day</w:t>
      </w:r>
      <w:r w:rsidR="009F1D42"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 xml:space="preserve"> of </w:t>
      </w:r>
      <w:r w:rsidR="00AA5A18"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>Campaign</w:t>
      </w:r>
    </w:p>
    <w:p w14:paraId="0122F40D" w14:textId="6A8F4103" w:rsidR="00227E34" w:rsidRPr="006D104B" w:rsidRDefault="002477BA" w:rsidP="000F378F">
      <w:pPr>
        <w:ind w:left="-567"/>
        <w:rPr>
          <w:rFonts w:cs="Arial"/>
          <w:sz w:val="24"/>
        </w:rPr>
      </w:pPr>
      <w:r w:rsidRPr="006D104B">
        <w:rPr>
          <w:rFonts w:cs="Arial"/>
          <w:sz w:val="24"/>
        </w:rPr>
        <w:t xml:space="preserve">Thank you to everyone who is wearing their wacky woollies today.  It’s </w:t>
      </w:r>
      <w:r w:rsidR="009F1D42" w:rsidRPr="00BA43C3">
        <w:rPr>
          <w:rFonts w:cs="Arial"/>
          <w:b/>
          <w:color w:val="EE8302"/>
          <w:sz w:val="24"/>
        </w:rPr>
        <w:t>Sweater</w:t>
      </w:r>
      <w:r w:rsidR="00A944F7" w:rsidRPr="00BA43C3">
        <w:rPr>
          <w:rFonts w:cs="Arial"/>
          <w:b/>
          <w:color w:val="EE8302"/>
          <w:sz w:val="24"/>
        </w:rPr>
        <w:t xml:space="preserve"> </w:t>
      </w:r>
      <w:r w:rsidR="00AA5A18" w:rsidRPr="00BA43C3">
        <w:rPr>
          <w:rFonts w:cs="Arial"/>
          <w:b/>
          <w:color w:val="EE8302"/>
          <w:sz w:val="24"/>
        </w:rPr>
        <w:t>D</w:t>
      </w:r>
      <w:r w:rsidR="009E23B5" w:rsidRPr="00BA43C3">
        <w:rPr>
          <w:rFonts w:cs="Arial"/>
          <w:b/>
          <w:color w:val="EE8302"/>
          <w:sz w:val="24"/>
        </w:rPr>
        <w:t>ay</w:t>
      </w:r>
      <w:r w:rsidR="009E23B5" w:rsidRPr="00BA43C3">
        <w:rPr>
          <w:rFonts w:cs="Arial"/>
          <w:color w:val="EE8302"/>
          <w:sz w:val="24"/>
        </w:rPr>
        <w:t xml:space="preserve"> </w:t>
      </w:r>
      <w:r w:rsidR="009E23B5" w:rsidRPr="006D104B">
        <w:rPr>
          <w:rFonts w:cs="Arial"/>
          <w:sz w:val="24"/>
        </w:rPr>
        <w:t>and we</w:t>
      </w:r>
      <w:r w:rsidRPr="006D104B">
        <w:rPr>
          <w:rFonts w:cs="Arial"/>
          <w:sz w:val="24"/>
        </w:rPr>
        <w:t>’re keeping the school cool</w:t>
      </w:r>
      <w:r w:rsidR="00227E34" w:rsidRPr="006D104B">
        <w:rPr>
          <w:rFonts w:cs="Arial"/>
          <w:sz w:val="24"/>
        </w:rPr>
        <w:t xml:space="preserve"> as a part of </w:t>
      </w:r>
      <w:r w:rsidR="009F7422">
        <w:rPr>
          <w:rFonts w:cs="Arial"/>
          <w:sz w:val="24"/>
        </w:rPr>
        <w:t>NLPS</w:t>
      </w:r>
      <w:r w:rsidR="00227E34" w:rsidRPr="006D104B">
        <w:rPr>
          <w:rFonts w:cs="Arial"/>
          <w:sz w:val="24"/>
        </w:rPr>
        <w:t>’s</w:t>
      </w:r>
      <w:r w:rsidRPr="006D104B">
        <w:rPr>
          <w:rFonts w:cs="Arial"/>
          <w:sz w:val="24"/>
        </w:rPr>
        <w:t xml:space="preserve"> </w:t>
      </w:r>
      <w:r w:rsidR="0079160E">
        <w:rPr>
          <w:rFonts w:cs="Arial"/>
          <w:sz w:val="24"/>
        </w:rPr>
        <w:t>Sustainability Cup</w:t>
      </w:r>
      <w:r w:rsidRPr="006D104B">
        <w:rPr>
          <w:rFonts w:cs="Arial"/>
          <w:sz w:val="24"/>
        </w:rPr>
        <w:t xml:space="preserve"> Challenge</w:t>
      </w:r>
      <w:r w:rsidR="00227E34" w:rsidRPr="006D104B">
        <w:rPr>
          <w:rFonts w:cs="Arial"/>
          <w:sz w:val="24"/>
        </w:rPr>
        <w:t>.  B</w:t>
      </w:r>
      <w:r w:rsidRPr="006D104B">
        <w:rPr>
          <w:rFonts w:cs="Arial"/>
          <w:sz w:val="24"/>
        </w:rPr>
        <w:t xml:space="preserve">ut it’s also to remind us that putting on a sweater is better than turning up the heat. </w:t>
      </w:r>
      <w:r w:rsidR="000F378F" w:rsidRPr="006D104B">
        <w:rPr>
          <w:rFonts w:cs="Arial"/>
          <w:sz w:val="24"/>
        </w:rPr>
        <w:t>To help us kick off Sweater D</w:t>
      </w:r>
      <w:r w:rsidR="00EE14DA" w:rsidRPr="006D104B">
        <w:rPr>
          <w:rFonts w:cs="Arial"/>
          <w:sz w:val="24"/>
        </w:rPr>
        <w:t xml:space="preserve">ay, here’s a fun fact – if everyone in were to participate, it would reduce greenhouse gas emissions by about 4 megatons – which is the equivalent to taking nearly 700,000 cars off the road. </w:t>
      </w:r>
      <w:r w:rsidR="000F378F" w:rsidRPr="006D104B">
        <w:rPr>
          <w:rFonts w:cs="Arial"/>
          <w:sz w:val="24"/>
        </w:rPr>
        <w:t>T</w:t>
      </w:r>
      <w:r w:rsidR="00227E34" w:rsidRPr="006D104B">
        <w:rPr>
          <w:rFonts w:cs="Arial"/>
          <w:sz w:val="24"/>
        </w:rPr>
        <w:t>hanks for participating!</w:t>
      </w:r>
    </w:p>
    <w:p w14:paraId="34F954C4" w14:textId="77777777" w:rsidR="00F66F69" w:rsidRDefault="006171B1" w:rsidP="000F378F">
      <w:pPr>
        <w:ind w:left="-567"/>
        <w:rPr>
          <w:rFonts w:cs="Arial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4384" behindDoc="0" locked="0" layoutInCell="1" allowOverlap="1" wp14:anchorId="3ED2E18E" wp14:editId="3B23C759">
            <wp:simplePos x="0" y="0"/>
            <wp:positionH relativeFrom="column">
              <wp:posOffset>972820</wp:posOffset>
            </wp:positionH>
            <wp:positionV relativeFrom="paragraph">
              <wp:posOffset>134620</wp:posOffset>
            </wp:positionV>
            <wp:extent cx="3463290" cy="2254250"/>
            <wp:effectExtent l="0" t="0" r="3810" b="0"/>
            <wp:wrapSquare wrapText="bothSides"/>
            <wp:docPr id="6" name="Picture 6" descr="https://c1.staticflickr.com/9/8470/8119823603_6d2b355b20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1.staticflickr.com/9/8470/8119823603_6d2b355b20_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290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35A5F7" w14:textId="77777777" w:rsidR="00F66F69" w:rsidRDefault="006171B1">
      <w:pPr>
        <w:ind w:left="-567"/>
        <w:rPr>
          <w:rFonts w:cs="Arial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6F7E52F3" wp14:editId="5FEE84D5">
            <wp:simplePos x="0" y="0"/>
            <wp:positionH relativeFrom="column">
              <wp:posOffset>4694555</wp:posOffset>
            </wp:positionH>
            <wp:positionV relativeFrom="paragraph">
              <wp:posOffset>1908810</wp:posOffset>
            </wp:positionV>
            <wp:extent cx="1562100" cy="715645"/>
            <wp:effectExtent l="0" t="0" r="0" b="825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66F69" w:rsidSect="00446365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25B18" w14:textId="77777777" w:rsidR="00EE14DA" w:rsidRDefault="00EE14DA" w:rsidP="00EE14DA">
      <w:pPr>
        <w:spacing w:after="0" w:line="240" w:lineRule="auto"/>
      </w:pPr>
      <w:r>
        <w:separator/>
      </w:r>
    </w:p>
  </w:endnote>
  <w:endnote w:type="continuationSeparator" w:id="0">
    <w:p w14:paraId="255D6E74" w14:textId="77777777" w:rsidR="00EE14DA" w:rsidRDefault="00EE14DA" w:rsidP="00EE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DEF4B" w14:textId="77777777" w:rsidR="00EE14DA" w:rsidRDefault="00EE14DA" w:rsidP="00EE14DA">
    <w:pPr>
      <w:pStyle w:val="Footer"/>
      <w:tabs>
        <w:tab w:val="clear" w:pos="4680"/>
        <w:tab w:val="clear" w:pos="9360"/>
        <w:tab w:val="left" w:pos="1245"/>
      </w:tabs>
    </w:pPr>
    <w:r>
      <w:tab/>
    </w:r>
  </w:p>
  <w:p w14:paraId="1A6214A6" w14:textId="77777777" w:rsidR="00EE14DA" w:rsidRDefault="00EE14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ED648" w14:textId="77777777" w:rsidR="00EE14DA" w:rsidRDefault="00EE14DA" w:rsidP="00EE14DA">
      <w:pPr>
        <w:spacing w:after="0" w:line="240" w:lineRule="auto"/>
      </w:pPr>
      <w:r>
        <w:separator/>
      </w:r>
    </w:p>
  </w:footnote>
  <w:footnote w:type="continuationSeparator" w:id="0">
    <w:p w14:paraId="172F67EB" w14:textId="77777777" w:rsidR="00EE14DA" w:rsidRDefault="00EE14DA" w:rsidP="00EE1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4E8"/>
    <w:rsid w:val="00005A75"/>
    <w:rsid w:val="000C0807"/>
    <w:rsid w:val="000F378F"/>
    <w:rsid w:val="001225DF"/>
    <w:rsid w:val="002066C5"/>
    <w:rsid w:val="00227E34"/>
    <w:rsid w:val="002477BA"/>
    <w:rsid w:val="00275283"/>
    <w:rsid w:val="00310FDD"/>
    <w:rsid w:val="003127F9"/>
    <w:rsid w:val="003A7789"/>
    <w:rsid w:val="003E720B"/>
    <w:rsid w:val="00446365"/>
    <w:rsid w:val="004635B3"/>
    <w:rsid w:val="00477E8A"/>
    <w:rsid w:val="00486211"/>
    <w:rsid w:val="00532390"/>
    <w:rsid w:val="005957A7"/>
    <w:rsid w:val="006171B1"/>
    <w:rsid w:val="0063052A"/>
    <w:rsid w:val="00635172"/>
    <w:rsid w:val="006834E8"/>
    <w:rsid w:val="006D104B"/>
    <w:rsid w:val="006E6C1C"/>
    <w:rsid w:val="00703927"/>
    <w:rsid w:val="00724CCB"/>
    <w:rsid w:val="007432DE"/>
    <w:rsid w:val="0079160E"/>
    <w:rsid w:val="007B2751"/>
    <w:rsid w:val="00810263"/>
    <w:rsid w:val="008D53BE"/>
    <w:rsid w:val="00935B9A"/>
    <w:rsid w:val="009434C7"/>
    <w:rsid w:val="00996A68"/>
    <w:rsid w:val="009C5078"/>
    <w:rsid w:val="009E23B5"/>
    <w:rsid w:val="009F1D42"/>
    <w:rsid w:val="009F7422"/>
    <w:rsid w:val="00A55CAD"/>
    <w:rsid w:val="00A944F7"/>
    <w:rsid w:val="00AA5A18"/>
    <w:rsid w:val="00AE6F33"/>
    <w:rsid w:val="00AF17B9"/>
    <w:rsid w:val="00B23FA1"/>
    <w:rsid w:val="00B850F9"/>
    <w:rsid w:val="00B923BD"/>
    <w:rsid w:val="00BA43C3"/>
    <w:rsid w:val="00BE3201"/>
    <w:rsid w:val="00C85773"/>
    <w:rsid w:val="00D254BF"/>
    <w:rsid w:val="00EE14DA"/>
    <w:rsid w:val="00EE34C7"/>
    <w:rsid w:val="00F66F69"/>
    <w:rsid w:val="00F8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CA5C332"/>
  <w15:docId w15:val="{E33C3DE0-0449-4149-BD17-E94AAD3E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14D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C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E14D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4DA"/>
  </w:style>
  <w:style w:type="paragraph" w:styleId="Footer">
    <w:name w:val="footer"/>
    <w:basedOn w:val="Normal"/>
    <w:link w:val="Foot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</dc:creator>
  <cp:lastModifiedBy>Christine Obee</cp:lastModifiedBy>
  <cp:revision>24</cp:revision>
  <dcterms:created xsi:type="dcterms:W3CDTF">2016-01-26T00:45:00Z</dcterms:created>
  <dcterms:modified xsi:type="dcterms:W3CDTF">2025-10-18T15:07:00Z</dcterms:modified>
</cp:coreProperties>
</file>